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87" w:rsidRPr="00DB5C6C" w:rsidRDefault="00577272" w:rsidP="00577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5C6C">
        <w:rPr>
          <w:rFonts w:ascii="Times New Roman" w:hAnsi="Times New Roman" w:cs="Times New Roman"/>
          <w:b/>
          <w:sz w:val="36"/>
          <w:szCs w:val="36"/>
        </w:rPr>
        <w:t xml:space="preserve">Výroční zpráva za </w:t>
      </w:r>
      <w:r w:rsidRPr="00CB3FB6">
        <w:rPr>
          <w:rFonts w:ascii="Times New Roman" w:hAnsi="Times New Roman" w:cs="Times New Roman"/>
          <w:b/>
          <w:sz w:val="36"/>
          <w:szCs w:val="36"/>
        </w:rPr>
        <w:t xml:space="preserve">rok </w:t>
      </w:r>
      <w:r w:rsidR="00837FD5">
        <w:rPr>
          <w:rFonts w:ascii="Times New Roman" w:hAnsi="Times New Roman" w:cs="Times New Roman"/>
          <w:b/>
          <w:sz w:val="36"/>
          <w:szCs w:val="36"/>
        </w:rPr>
        <w:t>2017</w:t>
      </w:r>
    </w:p>
    <w:p w:rsidR="00577272" w:rsidRPr="00DB5C6C" w:rsidRDefault="00577272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 xml:space="preserve">o činnosti 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="00CB3FB6" w:rsidRPr="00CB3FB6">
        <w:rPr>
          <w:rFonts w:ascii="Times New Roman" w:hAnsi="Times New Roman" w:cs="Times New Roman"/>
          <w:b/>
          <w:sz w:val="24"/>
          <w:szCs w:val="24"/>
        </w:rPr>
        <w:t>Dolní Rychnov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v oblasti poskytování informací dle §18 zákona č. 106/1999 Sb., o svobodném přístupu k informacím, ve znění pozdějších předpisů (dále jen „</w:t>
      </w:r>
      <w:proofErr w:type="spellStart"/>
      <w:r w:rsidRPr="00DB5C6C">
        <w:rPr>
          <w:rFonts w:ascii="Times New Roman" w:hAnsi="Times New Roman" w:cs="Times New Roman"/>
          <w:b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b/>
          <w:sz w:val="24"/>
          <w:szCs w:val="24"/>
        </w:rPr>
        <w:t>“)</w:t>
      </w:r>
    </w:p>
    <w:p w:rsidR="00DB5C6C" w:rsidRPr="00DB5C6C" w:rsidRDefault="00DB5C6C" w:rsidP="00577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272" w:rsidRPr="00DB5C6C" w:rsidRDefault="00DB5C6C" w:rsidP="00DB5C6C">
      <w:p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Obec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FB6" w:rsidRPr="00CB3FB6">
        <w:rPr>
          <w:rFonts w:ascii="Times New Roman" w:hAnsi="Times New Roman" w:cs="Times New Roman"/>
          <w:sz w:val="24"/>
          <w:szCs w:val="24"/>
        </w:rPr>
        <w:t>Dolní Rychnov</w:t>
      </w:r>
      <w:r w:rsidRPr="00DB5C6C">
        <w:rPr>
          <w:rFonts w:ascii="Times New Roman" w:hAnsi="Times New Roman" w:cs="Times New Roman"/>
          <w:b/>
          <w:sz w:val="24"/>
          <w:szCs w:val="24"/>
        </w:rPr>
        <w:br/>
      </w:r>
      <w:r w:rsidR="00CB3FB6">
        <w:rPr>
          <w:rFonts w:ascii="Times New Roman" w:hAnsi="Times New Roman" w:cs="Times New Roman"/>
          <w:sz w:val="24"/>
          <w:szCs w:val="24"/>
        </w:rPr>
        <w:t>Se sídlem obecního úřadu: Revoluční 303, Dolní Rychnov</w:t>
      </w:r>
      <w:r w:rsidRPr="00DB5C6C">
        <w:rPr>
          <w:rFonts w:ascii="Times New Roman" w:hAnsi="Times New Roman" w:cs="Times New Roman"/>
          <w:sz w:val="24"/>
          <w:szCs w:val="24"/>
        </w:rPr>
        <w:br/>
        <w:t xml:space="preserve">Zastoupená: </w:t>
      </w:r>
      <w:r w:rsidR="00CB3FB6" w:rsidRPr="00CB3FB6">
        <w:rPr>
          <w:rFonts w:ascii="Times New Roman" w:hAnsi="Times New Roman" w:cs="Times New Roman"/>
          <w:sz w:val="24"/>
          <w:szCs w:val="24"/>
        </w:rPr>
        <w:t>Anna Klímová, starostka obce</w:t>
      </w: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</w:p>
    <w:p w:rsidR="00577272" w:rsidRPr="00DB5C6C" w:rsidRDefault="00577272" w:rsidP="005772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které obec obdržela v </w:t>
      </w:r>
      <w:r w:rsidRPr="00CB3FB6">
        <w:rPr>
          <w:rFonts w:ascii="Times New Roman" w:hAnsi="Times New Roman" w:cs="Times New Roman"/>
          <w:sz w:val="24"/>
          <w:szCs w:val="24"/>
        </w:rPr>
        <w:t xml:space="preserve">roce </w:t>
      </w:r>
      <w:r w:rsidR="00837FD5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Pr="00CB3FB6">
        <w:rPr>
          <w:rFonts w:ascii="Times New Roman" w:hAnsi="Times New Roman" w:cs="Times New Roman"/>
          <w:sz w:val="24"/>
          <w:szCs w:val="24"/>
        </w:rPr>
        <w:t xml:space="preserve">: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rozhodnutí o odmítnutí žádosti: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577272" w:rsidRPr="00CB3FB6" w:rsidRDefault="00577272" w:rsidP="0057727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CB3FB6">
        <w:rPr>
          <w:rFonts w:ascii="Times New Roman" w:hAnsi="Times New Roman" w:cs="Times New Roman"/>
          <w:sz w:val="24"/>
          <w:szCs w:val="24"/>
        </w:rPr>
        <w:t>:</w:t>
      </w:r>
      <w:r w:rsidRPr="00CB3FB6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577272" w:rsidRPr="00DB5C6C" w:rsidRDefault="00577272" w:rsidP="0057727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577272" w:rsidP="005772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dle tohoto zákona, a to včetně nákladů na své vlastní zaměstnance a nákladů za právní zastoupení: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77272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b/>
          <w:sz w:val="24"/>
          <w:szCs w:val="24"/>
        </w:rPr>
        <w:t>žádný</w:t>
      </w:r>
      <w:r w:rsidRPr="00DB5C6C">
        <w:rPr>
          <w:rFonts w:ascii="Times New Roman" w:hAnsi="Times New Roman" w:cs="Times New Roman"/>
          <w:sz w:val="24"/>
          <w:szCs w:val="24"/>
        </w:rPr>
        <w:t xml:space="preserve"> rozsudek ve věci přezkoumání zákonnosti rozhodnutí obce o odmítnutí žádosti o pos</w:t>
      </w:r>
      <w:r w:rsidR="00CB3FB6">
        <w:rPr>
          <w:rFonts w:ascii="Times New Roman" w:hAnsi="Times New Roman" w:cs="Times New Roman"/>
          <w:sz w:val="24"/>
          <w:szCs w:val="24"/>
        </w:rPr>
        <w:t>kytnu</w:t>
      </w:r>
      <w:r w:rsidR="00837FD5">
        <w:rPr>
          <w:rFonts w:ascii="Times New Roman" w:hAnsi="Times New Roman" w:cs="Times New Roman"/>
          <w:sz w:val="24"/>
          <w:szCs w:val="24"/>
        </w:rPr>
        <w:t xml:space="preserve">tí informace nebyl v roce 2017 </w:t>
      </w:r>
      <w:r w:rsidRPr="00DB5C6C">
        <w:rPr>
          <w:rFonts w:ascii="Times New Roman" w:hAnsi="Times New Roman" w:cs="Times New Roman"/>
          <w:sz w:val="24"/>
          <w:szCs w:val="24"/>
        </w:rPr>
        <w:t xml:space="preserve">vydán. 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>výhradní licence v </w:t>
      </w:r>
      <w:r w:rsidRPr="00CB3FB6">
        <w:rPr>
          <w:rFonts w:ascii="Times New Roman" w:hAnsi="Times New Roman" w:cs="Times New Roman"/>
          <w:sz w:val="24"/>
          <w:szCs w:val="24"/>
        </w:rPr>
        <w:t xml:space="preserve">roce </w:t>
      </w:r>
      <w:r w:rsidR="00837FD5">
        <w:rPr>
          <w:rFonts w:ascii="Times New Roman" w:hAnsi="Times New Roman" w:cs="Times New Roman"/>
          <w:sz w:val="24"/>
          <w:szCs w:val="24"/>
        </w:rPr>
        <w:t>2017</w:t>
      </w:r>
      <w:r w:rsidRPr="00CB3FB6">
        <w:rPr>
          <w:rFonts w:ascii="Times New Roman" w:hAnsi="Times New Roman" w:cs="Times New Roman"/>
          <w:sz w:val="24"/>
          <w:szCs w:val="24"/>
        </w:rPr>
        <w:t xml:space="preserve"> </w:t>
      </w:r>
      <w:r w:rsidRPr="00CB3FB6">
        <w:rPr>
          <w:rFonts w:ascii="Times New Roman" w:hAnsi="Times New Roman" w:cs="Times New Roman"/>
          <w:b/>
          <w:sz w:val="24"/>
          <w:szCs w:val="24"/>
        </w:rPr>
        <w:t>nebyly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poskytnuty.</w:t>
      </w:r>
    </w:p>
    <w:p w:rsidR="00DB5C6C" w:rsidRPr="00DB5C6C" w:rsidRDefault="00DB5C6C" w:rsidP="00DB5C6C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B5C6C" w:rsidRPr="00DB5C6C" w:rsidRDefault="00DB5C6C" w:rsidP="00DB5C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Počet stížností podaných podle §16a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, důvody jejich podání a stručný popis způsobu jejich vyřízení</w:t>
      </w:r>
    </w:p>
    <w:p w:rsidR="00DB5C6C" w:rsidRPr="00DB5C6C" w:rsidRDefault="00DB5C6C" w:rsidP="00DB5C6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5C6C" w:rsidRPr="00CB3FB6" w:rsidRDefault="00DB5C6C" w:rsidP="00DB5C6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FB6">
        <w:rPr>
          <w:rFonts w:ascii="Times New Roman" w:hAnsi="Times New Roman" w:cs="Times New Roman"/>
          <w:sz w:val="24"/>
          <w:szCs w:val="24"/>
        </w:rPr>
        <w:t xml:space="preserve">počet stížností podaných dle § 16a </w:t>
      </w:r>
      <w:proofErr w:type="spellStart"/>
      <w:r w:rsidRPr="00CB3FB6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CB3FB6">
        <w:rPr>
          <w:rFonts w:ascii="Times New Roman" w:hAnsi="Times New Roman" w:cs="Times New Roman"/>
          <w:sz w:val="24"/>
          <w:szCs w:val="24"/>
        </w:rPr>
        <w:t>:</w:t>
      </w:r>
      <w:r w:rsidRPr="00DB5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B6">
        <w:rPr>
          <w:rFonts w:ascii="Times New Roman" w:hAnsi="Times New Roman" w:cs="Times New Roman"/>
          <w:b/>
          <w:sz w:val="24"/>
          <w:szCs w:val="24"/>
        </w:rPr>
        <w:t>0</w:t>
      </w:r>
    </w:p>
    <w:p w:rsidR="00DB5C6C" w:rsidRPr="00CB3FB6" w:rsidRDefault="00DB5C6C" w:rsidP="00CB3FB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7272" w:rsidRDefault="00DB5C6C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DB5C6C">
        <w:rPr>
          <w:rFonts w:ascii="Times New Roman" w:hAnsi="Times New Roman" w:cs="Times New Roman"/>
          <w:sz w:val="24"/>
          <w:szCs w:val="24"/>
        </w:rPr>
        <w:t xml:space="preserve">Obec jako povinný subjekt vyřizuje žádosti o informace vztahující se k její působnosti dle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DB5C6C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DB5C6C">
        <w:rPr>
          <w:rFonts w:ascii="Times New Roman" w:hAnsi="Times New Roman" w:cs="Times New Roman"/>
          <w:sz w:val="24"/>
          <w:szCs w:val="24"/>
        </w:rPr>
        <w:t>.</w:t>
      </w:r>
    </w:p>
    <w:p w:rsidR="00B33F34" w:rsidRPr="00DB5C6C" w:rsidRDefault="00B33F34" w:rsidP="00DB5C6C">
      <w:pPr>
        <w:jc w:val="both"/>
        <w:rPr>
          <w:rFonts w:ascii="Times New Roman" w:hAnsi="Times New Roman" w:cs="Times New Roman"/>
          <w:sz w:val="24"/>
          <w:szCs w:val="24"/>
        </w:rPr>
      </w:pPr>
      <w:r w:rsidRPr="00B33F34"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kamenné úřední desky v obci, webových stránek, elektronické úřední desky v rámci webových stránek, a jinými způsoby.</w:t>
      </w:r>
    </w:p>
    <w:sectPr w:rsidR="00B33F34" w:rsidRPr="00DB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8C8"/>
    <w:multiLevelType w:val="hybridMultilevel"/>
    <w:tmpl w:val="41D052C2"/>
    <w:lvl w:ilvl="0" w:tplc="FEE64C96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DE6"/>
    <w:multiLevelType w:val="hybridMultilevel"/>
    <w:tmpl w:val="6718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0F40"/>
    <w:multiLevelType w:val="hybridMultilevel"/>
    <w:tmpl w:val="8A72C4AC"/>
    <w:lvl w:ilvl="0" w:tplc="4E9631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623AAD"/>
    <w:multiLevelType w:val="hybridMultilevel"/>
    <w:tmpl w:val="70D87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2"/>
    <w:rsid w:val="003818FC"/>
    <w:rsid w:val="00577272"/>
    <w:rsid w:val="00817EA9"/>
    <w:rsid w:val="00837FD5"/>
    <w:rsid w:val="00B33F34"/>
    <w:rsid w:val="00B63ED3"/>
    <w:rsid w:val="00C33D87"/>
    <w:rsid w:val="00CB3FB6"/>
    <w:rsid w:val="00D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1D73-AED7-4618-93F6-E0F31C3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Anna Klímová</cp:lastModifiedBy>
  <cp:revision>5</cp:revision>
  <dcterms:created xsi:type="dcterms:W3CDTF">2017-07-18T07:19:00Z</dcterms:created>
  <dcterms:modified xsi:type="dcterms:W3CDTF">2018-04-23T12:16:00Z</dcterms:modified>
</cp:coreProperties>
</file>