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FE09" w14:textId="77777777" w:rsidR="004E4379" w:rsidRDefault="004E4379" w:rsidP="00252B52">
      <w:pPr>
        <w:spacing w:after="200" w:line="276" w:lineRule="auto"/>
      </w:pPr>
    </w:p>
    <w:p w14:paraId="7F695D89" w14:textId="56EF086B" w:rsidR="00B7210B" w:rsidRDefault="00B7210B" w:rsidP="00252B52">
      <w:pPr>
        <w:spacing w:after="200" w:line="276" w:lineRule="auto"/>
      </w:pPr>
      <w:r>
        <w:t>Přejeme Vám i všem Vašim blízkým příjemné prožití vánočních svátků a v novém roce 2022 pevné zdraví a mnoho štěstí a spokojenosti.</w:t>
      </w:r>
    </w:p>
    <w:p w14:paraId="1D85949F" w14:textId="77777777" w:rsidR="00B7210B" w:rsidRDefault="002E405C" w:rsidP="00252B52">
      <w:pPr>
        <w:spacing w:after="200" w:line="276" w:lineRule="auto"/>
        <w:rPr>
          <w:rFonts w:ascii="Calibri" w:eastAsia="Calibri" w:hAnsi="Calibri" w:cs="Calibri"/>
          <w:b/>
          <w:bCs/>
          <w:szCs w:val="24"/>
        </w:rPr>
      </w:pPr>
      <w:r w:rsidRPr="002E405C">
        <w:rPr>
          <w:rFonts w:ascii="Calibri" w:eastAsia="Calibri" w:hAnsi="Calibri" w:cs="Calibri"/>
          <w:szCs w:val="24"/>
        </w:rPr>
        <w:t>V</w:t>
      </w:r>
      <w:r w:rsidR="00B7210B">
        <w:rPr>
          <w:rFonts w:ascii="Calibri" w:eastAsia="Calibri" w:hAnsi="Calibri" w:cs="Calibri"/>
          <w:szCs w:val="24"/>
        </w:rPr>
        <w:t>áš</w:t>
      </w:r>
      <w:r w:rsidRPr="002E405C">
        <w:rPr>
          <w:rFonts w:ascii="Calibri" w:eastAsia="Calibri" w:hAnsi="Calibri" w:cs="Calibri"/>
          <w:szCs w:val="24"/>
        </w:rPr>
        <w:t xml:space="preserve"> dodavatel pitné vody společnost </w:t>
      </w:r>
      <w:r w:rsidRPr="002E405C">
        <w:rPr>
          <w:rFonts w:ascii="Calibri" w:eastAsia="Calibri" w:hAnsi="Calibri" w:cs="Calibri"/>
          <w:b/>
          <w:bCs/>
          <w:szCs w:val="24"/>
        </w:rPr>
        <w:t>VODÁRNA SOKOLOVSKO s.r.o.</w:t>
      </w:r>
      <w:r w:rsidR="00B7210B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2F1534B6" w14:textId="261EED7E" w:rsidR="002A02A3" w:rsidRPr="00252B52" w:rsidRDefault="002A02A3" w:rsidP="002A02A3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00A551A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Veškeré informace </w:t>
      </w:r>
      <w:r w:rsidR="00B7210B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o nás </w:t>
      </w:r>
      <w:r w:rsidRPr="00A551AE">
        <w:rPr>
          <w:rFonts w:ascii="Calibri" w:eastAsia="Calibri" w:hAnsi="Calibri" w:cs="Calibri"/>
          <w:b/>
          <w:bCs/>
          <w:color w:val="000000"/>
          <w:sz w:val="22"/>
          <w:szCs w:val="22"/>
        </w:rPr>
        <w:t>naleznete na:</w:t>
      </w:r>
      <w:r w:rsidRPr="00A551AE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hyperlink r:id="rId8" w:history="1">
        <w:r w:rsidRPr="00252B52">
          <w:rPr>
            <w:rFonts w:ascii="Calibri" w:eastAsia="Calibri" w:hAnsi="Calibri" w:cs="Calibri"/>
            <w:b/>
            <w:bCs/>
            <w:color w:val="1155CC"/>
            <w:sz w:val="22"/>
            <w:szCs w:val="22"/>
            <w:u w:val="single"/>
          </w:rPr>
          <w:t>www.vodasok.cz</w:t>
        </w:r>
      </w:hyperlink>
    </w:p>
    <w:p w14:paraId="1957BE04" w14:textId="0B89C27C" w:rsidR="002A02A3" w:rsidRDefault="002A02A3" w:rsidP="00252B52">
      <w:pPr>
        <w:spacing w:after="200" w:line="276" w:lineRule="auto"/>
        <w:rPr>
          <w:rFonts w:ascii="Calibri" w:eastAsia="Calibri" w:hAnsi="Calibri" w:cs="Calibri"/>
          <w:color w:val="575656"/>
          <w:sz w:val="22"/>
          <w:szCs w:val="22"/>
        </w:rPr>
      </w:pPr>
      <w:r w:rsidRPr="002A02A3">
        <w:rPr>
          <w:rFonts w:ascii="Calibri" w:eastAsia="Calibri" w:hAnsi="Calibri" w:cs="Calibri"/>
          <w:b/>
          <w:bCs/>
          <w:color w:val="575656"/>
          <w:sz w:val="22"/>
          <w:szCs w:val="22"/>
        </w:rPr>
        <w:t>Tel</w:t>
      </w:r>
      <w:r>
        <w:rPr>
          <w:rFonts w:ascii="Calibri" w:eastAsia="Calibri" w:hAnsi="Calibri" w:cs="Calibri"/>
          <w:b/>
          <w:bCs/>
          <w:color w:val="575656"/>
          <w:sz w:val="22"/>
          <w:szCs w:val="22"/>
        </w:rPr>
        <w:t xml:space="preserve">efon </w:t>
      </w:r>
      <w:r w:rsidRPr="002A02A3">
        <w:rPr>
          <w:rFonts w:ascii="Calibri" w:eastAsia="Calibri" w:hAnsi="Calibri" w:cs="Calibri"/>
          <w:b/>
          <w:bCs/>
          <w:color w:val="575656"/>
          <w:sz w:val="22"/>
          <w:szCs w:val="22"/>
        </w:rPr>
        <w:t>recepce: </w:t>
      </w:r>
      <w:r w:rsidRPr="002A02A3">
        <w:rPr>
          <w:rFonts w:ascii="Calibri" w:eastAsia="Calibri" w:hAnsi="Calibri" w:cs="Calibri"/>
          <w:color w:val="575656"/>
          <w:sz w:val="22"/>
          <w:szCs w:val="22"/>
        </w:rPr>
        <w:t>352 304</w:t>
      </w:r>
      <w:r>
        <w:rPr>
          <w:rFonts w:ascii="Calibri" w:eastAsia="Calibri" w:hAnsi="Calibri" w:cs="Calibri"/>
          <w:color w:val="575656"/>
          <w:sz w:val="22"/>
          <w:szCs w:val="22"/>
        </w:rPr>
        <w:t> </w:t>
      </w:r>
      <w:r w:rsidRPr="002A02A3">
        <w:rPr>
          <w:rFonts w:ascii="Calibri" w:eastAsia="Calibri" w:hAnsi="Calibri" w:cs="Calibri"/>
          <w:color w:val="575656"/>
          <w:sz w:val="22"/>
          <w:szCs w:val="22"/>
        </w:rPr>
        <w:t>123</w:t>
      </w:r>
    </w:p>
    <w:p w14:paraId="10D834E7" w14:textId="533AFF0F" w:rsidR="002A02A3" w:rsidRDefault="002A02A3" w:rsidP="00252B52">
      <w:pPr>
        <w:spacing w:after="200" w:line="276" w:lineRule="auto"/>
        <w:rPr>
          <w:rFonts w:ascii="Calibri" w:eastAsia="Calibri" w:hAnsi="Calibri" w:cs="Calibri"/>
          <w:color w:val="575656"/>
          <w:sz w:val="22"/>
          <w:szCs w:val="22"/>
        </w:rPr>
      </w:pPr>
      <w:r w:rsidRPr="002A02A3">
        <w:rPr>
          <w:rFonts w:ascii="Calibri" w:eastAsia="Calibri" w:hAnsi="Calibri" w:cs="Calibri"/>
          <w:b/>
          <w:bCs/>
          <w:color w:val="575656"/>
          <w:sz w:val="22"/>
          <w:szCs w:val="22"/>
        </w:rPr>
        <w:t>Pohotovostní linka:</w:t>
      </w:r>
      <w:r w:rsidRPr="002A02A3">
        <w:rPr>
          <w:rFonts w:ascii="Calibri" w:eastAsia="Calibri" w:hAnsi="Calibri" w:cs="Calibri"/>
          <w:color w:val="575656"/>
          <w:sz w:val="22"/>
          <w:szCs w:val="22"/>
        </w:rPr>
        <w:t> 703 464</w:t>
      </w:r>
      <w:r>
        <w:rPr>
          <w:rFonts w:ascii="Calibri" w:eastAsia="Calibri" w:hAnsi="Calibri" w:cs="Calibri"/>
          <w:color w:val="575656"/>
          <w:sz w:val="22"/>
          <w:szCs w:val="22"/>
        </w:rPr>
        <w:t> </w:t>
      </w:r>
      <w:r w:rsidRPr="002A02A3">
        <w:rPr>
          <w:rFonts w:ascii="Calibri" w:eastAsia="Calibri" w:hAnsi="Calibri" w:cs="Calibri"/>
          <w:color w:val="575656"/>
          <w:sz w:val="22"/>
          <w:szCs w:val="22"/>
        </w:rPr>
        <w:t>464</w:t>
      </w:r>
    </w:p>
    <w:p w14:paraId="28B5C8EF" w14:textId="5F70AB2B" w:rsidR="00252B52" w:rsidRDefault="00252B52" w:rsidP="00252B52">
      <w:pPr>
        <w:spacing w:after="200" w:line="276" w:lineRule="auto"/>
        <w:rPr>
          <w:rFonts w:ascii="Calibri" w:eastAsia="Calibri" w:hAnsi="Calibri" w:cs="Calibri"/>
          <w:color w:val="1155CC"/>
          <w:sz w:val="22"/>
          <w:szCs w:val="22"/>
          <w:u w:val="single"/>
        </w:rPr>
      </w:pPr>
      <w:r w:rsidRPr="00252B52">
        <w:rPr>
          <w:rFonts w:ascii="Calibri" w:eastAsia="Calibri" w:hAnsi="Calibri" w:cs="Calibri"/>
          <w:b/>
          <w:bCs/>
          <w:color w:val="575656"/>
          <w:sz w:val="22"/>
          <w:szCs w:val="22"/>
        </w:rPr>
        <w:t>email:</w:t>
      </w:r>
      <w:r w:rsidRPr="00252B52">
        <w:rPr>
          <w:rFonts w:ascii="Calibri" w:eastAsia="Calibri" w:hAnsi="Calibri" w:cs="Calibri"/>
          <w:color w:val="575656"/>
          <w:sz w:val="22"/>
          <w:szCs w:val="22"/>
        </w:rPr>
        <w:t xml:space="preserve"> </w:t>
      </w:r>
      <w:hyperlink r:id="rId9" w:history="1">
        <w:r w:rsidRPr="00252B52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info@vodasok.cz</w:t>
        </w:r>
      </w:hyperlink>
    </w:p>
    <w:p w14:paraId="00636FEF" w14:textId="77777777" w:rsidR="0027444C" w:rsidRDefault="0027444C" w:rsidP="00252B52">
      <w:pPr>
        <w:spacing w:after="200" w:line="276" w:lineRule="auto"/>
        <w:rPr>
          <w:rFonts w:ascii="Calibri" w:eastAsia="Calibri" w:hAnsi="Calibri" w:cs="Calibri"/>
          <w:color w:val="1155CC"/>
          <w:sz w:val="22"/>
          <w:szCs w:val="22"/>
          <w:u w:val="single"/>
        </w:rPr>
      </w:pPr>
    </w:p>
    <w:p w14:paraId="563BC3BC" w14:textId="180D7285" w:rsidR="00B7210B" w:rsidRDefault="00B7210B" w:rsidP="00252B5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B7210B">
        <w:rPr>
          <w:rFonts w:ascii="Calibri" w:eastAsia="Calibri" w:hAnsi="Calibri" w:cs="Calibri"/>
          <w:sz w:val="22"/>
          <w:szCs w:val="22"/>
        </w:rPr>
        <w:t xml:space="preserve">Současně </w:t>
      </w:r>
      <w:r>
        <w:rPr>
          <w:rFonts w:ascii="Calibri" w:eastAsia="Calibri" w:hAnsi="Calibri" w:cs="Calibri"/>
          <w:sz w:val="22"/>
          <w:szCs w:val="22"/>
        </w:rPr>
        <w:t xml:space="preserve">naše společnost hledá </w:t>
      </w:r>
      <w:r w:rsidR="004E4379">
        <w:rPr>
          <w:rFonts w:ascii="Calibri" w:eastAsia="Calibri" w:hAnsi="Calibri" w:cs="Calibri"/>
          <w:sz w:val="22"/>
          <w:szCs w:val="22"/>
        </w:rPr>
        <w:t xml:space="preserve">do svých řad nové </w:t>
      </w:r>
      <w:r>
        <w:rPr>
          <w:rFonts w:ascii="Calibri" w:eastAsia="Calibri" w:hAnsi="Calibri" w:cs="Calibri"/>
          <w:sz w:val="22"/>
          <w:szCs w:val="22"/>
        </w:rPr>
        <w:t>zaměstnance</w:t>
      </w:r>
      <w:r w:rsidR="004C756D">
        <w:rPr>
          <w:rFonts w:ascii="Calibri" w:eastAsia="Calibri" w:hAnsi="Calibri" w:cs="Calibri"/>
          <w:sz w:val="22"/>
          <w:szCs w:val="22"/>
        </w:rPr>
        <w:t xml:space="preserve"> na pracovní pozice:</w:t>
      </w:r>
    </w:p>
    <w:p w14:paraId="43C5839E" w14:textId="39841AF2" w:rsidR="005501DE" w:rsidRDefault="005501DE" w:rsidP="00252B5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27444C" w:rsidRPr="0027444C">
        <w:rPr>
          <w:rFonts w:ascii="Arial" w:hAnsi="Arial" w:cs="Arial"/>
          <w:b/>
          <w:noProof/>
          <w:color w:val="00AEC7"/>
          <w:sz w:val="20"/>
        </w:rPr>
        <w:t xml:space="preserve"> </w:t>
      </w:r>
      <w:r w:rsidR="0027444C">
        <w:rPr>
          <w:rFonts w:ascii="Arial" w:hAnsi="Arial" w:cs="Arial"/>
          <w:b/>
          <w:noProof/>
          <w:color w:val="00AEC7"/>
          <w:sz w:val="20"/>
        </w:rPr>
        <w:t>Provozní montér vodovodů</w:t>
      </w:r>
    </w:p>
    <w:p w14:paraId="236705C3" w14:textId="2275C2E8" w:rsidR="005501DE" w:rsidRDefault="005501DE" w:rsidP="00252B5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27444C" w:rsidRPr="0027444C">
        <w:rPr>
          <w:rFonts w:ascii="Arial" w:hAnsi="Arial" w:cs="Arial"/>
          <w:b/>
          <w:noProof/>
          <w:color w:val="00AEC7"/>
          <w:sz w:val="20"/>
        </w:rPr>
        <w:t xml:space="preserve"> </w:t>
      </w:r>
      <w:r w:rsidR="0027444C">
        <w:rPr>
          <w:rFonts w:ascii="Arial" w:hAnsi="Arial" w:cs="Arial"/>
          <w:b/>
          <w:noProof/>
          <w:color w:val="00AEC7"/>
          <w:sz w:val="20"/>
        </w:rPr>
        <w:t>Provozní elektrikář</w:t>
      </w:r>
    </w:p>
    <w:p w14:paraId="4DEB5C6B" w14:textId="77777777" w:rsidR="0027444C" w:rsidRPr="00826DD1" w:rsidRDefault="005501DE" w:rsidP="0027444C">
      <w:pPr>
        <w:spacing w:line="276" w:lineRule="auto"/>
        <w:rPr>
          <w:rFonts w:ascii="Arial" w:hAnsi="Arial" w:cs="Arial"/>
          <w:b/>
          <w:noProof/>
          <w:color w:val="00AEC7"/>
          <w:sz w:val="20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="0027444C">
        <w:rPr>
          <w:rFonts w:ascii="Calibri" w:eastAsia="Calibri" w:hAnsi="Calibri" w:cs="Calibri"/>
          <w:sz w:val="22"/>
          <w:szCs w:val="22"/>
        </w:rPr>
        <w:t xml:space="preserve"> </w:t>
      </w:r>
      <w:r w:rsidR="0027444C">
        <w:rPr>
          <w:rFonts w:ascii="Arial" w:hAnsi="Arial" w:cs="Arial"/>
          <w:b/>
          <w:noProof/>
          <w:color w:val="00AEC7"/>
          <w:sz w:val="20"/>
        </w:rPr>
        <w:t>Provozní zámečník</w:t>
      </w:r>
    </w:p>
    <w:p w14:paraId="22C7935C" w14:textId="59455E5E" w:rsidR="005501DE" w:rsidRDefault="005501DE" w:rsidP="00252B5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61F585CA" w14:textId="744E112E" w:rsidR="005501DE" w:rsidRDefault="00BD20CD" w:rsidP="00BD20C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Nabízíme: J</w:t>
      </w:r>
      <w:r w:rsidRPr="00BD20CD">
        <w:rPr>
          <w:rFonts w:ascii="Calibri" w:eastAsia="Calibri" w:hAnsi="Calibri" w:cs="Calibri"/>
          <w:sz w:val="22"/>
          <w:szCs w:val="22"/>
        </w:rPr>
        <w:t>istotu a stabilitu firmy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BD20CD">
        <w:rPr>
          <w:rFonts w:ascii="Calibri" w:eastAsia="Calibri" w:hAnsi="Calibri" w:cs="Calibri"/>
          <w:sz w:val="22"/>
          <w:szCs w:val="22"/>
        </w:rPr>
        <w:t>Odpovídající platové ohodnocení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BD20CD">
        <w:rPr>
          <w:rFonts w:ascii="Calibri" w:eastAsia="Calibri" w:hAnsi="Calibri" w:cs="Calibri"/>
          <w:sz w:val="22"/>
          <w:szCs w:val="22"/>
        </w:rPr>
        <w:t>Možnost dalšího profesního vzdělávání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Pr="00BD20CD">
        <w:rPr>
          <w:rFonts w:ascii="Calibri" w:eastAsia="Calibri" w:hAnsi="Calibri" w:cs="Calibri"/>
          <w:sz w:val="22"/>
          <w:szCs w:val="22"/>
        </w:rPr>
        <w:t>Nadstandardní zaměstnanecké výhody vyplývající z kolektivní smlouvy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45DAF8F7" w14:textId="77777777" w:rsidR="0027444C" w:rsidRDefault="0027444C" w:rsidP="0027444C">
      <w:pPr>
        <w:spacing w:line="276" w:lineRule="auto"/>
        <w:rPr>
          <w:rFonts w:ascii="Arial" w:hAnsi="Arial" w:cs="Arial"/>
          <w:b/>
          <w:noProof/>
          <w:color w:val="808080" w:themeColor="background1" w:themeShade="80"/>
          <w:sz w:val="36"/>
          <w:szCs w:val="36"/>
        </w:rPr>
      </w:pPr>
      <w:r>
        <w:rPr>
          <w:rFonts w:ascii="Arial" w:hAnsi="Arial" w:cs="Arial"/>
          <w:b/>
          <w:noProof/>
          <w:color w:val="808080" w:themeColor="background1" w:themeShade="80"/>
          <w:sz w:val="36"/>
          <w:szCs w:val="36"/>
        </w:rPr>
        <w:t xml:space="preserve">    </w:t>
      </w:r>
    </w:p>
    <w:p w14:paraId="6C801A4E" w14:textId="77777777" w:rsidR="0027444C" w:rsidRDefault="0027444C" w:rsidP="0027444C">
      <w:pPr>
        <w:spacing w:line="276" w:lineRule="auto"/>
        <w:rPr>
          <w:rFonts w:ascii="Arial" w:hAnsi="Arial" w:cs="Arial"/>
          <w:b/>
          <w:noProof/>
          <w:color w:val="808080" w:themeColor="background1" w:themeShade="80"/>
          <w:sz w:val="36"/>
          <w:szCs w:val="36"/>
        </w:rPr>
      </w:pPr>
    </w:p>
    <w:p w14:paraId="4997284E" w14:textId="77777777" w:rsidR="00B7210B" w:rsidRPr="00B7210B" w:rsidRDefault="00B7210B" w:rsidP="00252B5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sectPr w:rsidR="00B7210B" w:rsidRPr="00B7210B" w:rsidSect="000262A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E83C" w14:textId="77777777" w:rsidR="003469DC" w:rsidRDefault="003469DC" w:rsidP="00F64C9F">
      <w:r>
        <w:separator/>
      </w:r>
    </w:p>
  </w:endnote>
  <w:endnote w:type="continuationSeparator" w:id="0">
    <w:p w14:paraId="733808B9" w14:textId="77777777" w:rsidR="003469DC" w:rsidRDefault="003469DC" w:rsidP="00F6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CA7D" w14:textId="77777777" w:rsidR="003469DC" w:rsidRDefault="003469DC" w:rsidP="00F64C9F">
      <w:r>
        <w:separator/>
      </w:r>
    </w:p>
  </w:footnote>
  <w:footnote w:type="continuationSeparator" w:id="0">
    <w:p w14:paraId="228255C1" w14:textId="77777777" w:rsidR="003469DC" w:rsidRDefault="003469DC" w:rsidP="00F6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EB0F" w14:textId="77777777" w:rsidR="00F64C9F" w:rsidRDefault="00F64C9F" w:rsidP="00F64C9F">
    <w:pPr>
      <w:spacing w:line="276" w:lineRule="auto"/>
      <w:rPr>
        <w:rFonts w:ascii="Arial" w:hAnsi="Arial" w:cs="Arial"/>
        <w:b/>
        <w:color w:val="00AEC7"/>
        <w:sz w:val="18"/>
        <w:szCs w:val="18"/>
      </w:rPr>
    </w:pPr>
  </w:p>
  <w:p w14:paraId="621368DA" w14:textId="2FA035FC" w:rsidR="00F64C9F" w:rsidRDefault="000262A7" w:rsidP="000262A7">
    <w:pPr>
      <w:tabs>
        <w:tab w:val="left" w:pos="6270"/>
      </w:tabs>
      <w:spacing w:line="276" w:lineRule="auto"/>
      <w:rPr>
        <w:rFonts w:ascii="Arial" w:hAnsi="Arial" w:cs="Arial"/>
        <w:b/>
        <w:color w:val="00AEC7"/>
        <w:sz w:val="28"/>
        <w:szCs w:val="28"/>
      </w:rPr>
    </w:pPr>
    <w:r>
      <w:rPr>
        <w:rFonts w:ascii="Arial" w:hAnsi="Arial" w:cs="Arial"/>
        <w:b/>
        <w:color w:val="00AEC7"/>
        <w:sz w:val="28"/>
        <w:szCs w:val="28"/>
      </w:rPr>
      <w:tab/>
    </w:r>
  </w:p>
  <w:p w14:paraId="1DAA5B33" w14:textId="25E232C2" w:rsidR="00F64C9F" w:rsidRPr="00671D87" w:rsidRDefault="00F64C9F" w:rsidP="00F64C9F">
    <w:pPr>
      <w:spacing w:line="276" w:lineRule="auto"/>
      <w:rPr>
        <w:rFonts w:ascii="Arial" w:hAnsi="Arial" w:cs="Arial"/>
        <w:b/>
        <w:color w:val="00AEC7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1C20228" wp14:editId="3AD9B5E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38400" cy="898997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8989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96B80" w14:textId="77777777" w:rsidR="00F64C9F" w:rsidRDefault="00F64C9F" w:rsidP="00F64C9F">
    <w:pPr>
      <w:spacing w:line="276" w:lineRule="auto"/>
      <w:rPr>
        <w:rFonts w:ascii="Arial" w:hAnsi="Arial" w:cs="Arial"/>
        <w:b/>
        <w:caps/>
        <w:color w:val="FFFFFF"/>
        <w:sz w:val="36"/>
        <w:szCs w:val="44"/>
      </w:rPr>
    </w:pPr>
    <w:r>
      <w:rPr>
        <w:rFonts w:ascii="Arial" w:hAnsi="Arial" w:cs="Arial"/>
        <w:b/>
        <w:caps/>
        <w:color w:val="FFFFFF"/>
        <w:sz w:val="36"/>
        <w:szCs w:val="44"/>
      </w:rPr>
      <w:t xml:space="preserve"> </w:t>
    </w:r>
  </w:p>
  <w:p w14:paraId="6C1DDB46" w14:textId="77777777" w:rsidR="00F64C9F" w:rsidRDefault="00F64C9F" w:rsidP="00F64C9F">
    <w:pPr>
      <w:spacing w:line="276" w:lineRule="auto"/>
      <w:rPr>
        <w:rFonts w:ascii="Arial" w:hAnsi="Arial" w:cs="Arial"/>
        <w:b/>
        <w:caps/>
        <w:color w:val="FFFFFF"/>
        <w:sz w:val="36"/>
        <w:szCs w:val="44"/>
      </w:rPr>
    </w:pPr>
    <w:r>
      <w:rPr>
        <w:rFonts w:ascii="Arial" w:hAnsi="Arial" w:cs="Arial"/>
        <w:b/>
        <w:caps/>
        <w:color w:val="FFFFFF"/>
        <w:sz w:val="36"/>
        <w:szCs w:val="44"/>
      </w:rPr>
      <w:t xml:space="preserve"> </w:t>
    </w:r>
  </w:p>
  <w:p w14:paraId="5071FB19" w14:textId="77777777" w:rsidR="00F64C9F" w:rsidRDefault="00F64C9F" w:rsidP="00F64C9F">
    <w:pPr>
      <w:spacing w:line="276" w:lineRule="auto"/>
    </w:pPr>
    <w:r>
      <w:rPr>
        <w:rFonts w:ascii="Arial" w:hAnsi="Arial" w:cs="Arial"/>
        <w:b/>
        <w:caps/>
        <w:color w:val="FFFFFF"/>
        <w:sz w:val="36"/>
        <w:szCs w:val="44"/>
      </w:rPr>
      <w:t>Nabídka volnÝch pracovních míst</w:t>
    </w:r>
  </w:p>
  <w:p w14:paraId="73C51EEB" w14:textId="77777777" w:rsidR="00F64C9F" w:rsidRDefault="00F64C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3956"/>
    <w:multiLevelType w:val="hybridMultilevel"/>
    <w:tmpl w:val="A0D6DB40"/>
    <w:lvl w:ilvl="0" w:tplc="D376E12A">
      <w:start w:val="1"/>
      <w:numFmt w:val="bullet"/>
      <w:lvlText w:val=""/>
      <w:lvlJc w:val="left"/>
      <w:pPr>
        <w:ind w:left="3552" w:hanging="360"/>
      </w:pPr>
      <w:rPr>
        <w:rFonts w:ascii="Wingdings" w:hAnsi="Wingdings" w:hint="default"/>
        <w:color w:val="00AEC7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3986D7E"/>
    <w:multiLevelType w:val="hybridMultilevel"/>
    <w:tmpl w:val="A7AA97BA"/>
    <w:lvl w:ilvl="0" w:tplc="D376E12A">
      <w:start w:val="1"/>
      <w:numFmt w:val="bullet"/>
      <w:lvlText w:val=""/>
      <w:lvlJc w:val="left"/>
      <w:pPr>
        <w:ind w:left="3552" w:hanging="360"/>
      </w:pPr>
      <w:rPr>
        <w:rFonts w:ascii="Wingdings" w:hAnsi="Wingdings" w:hint="default"/>
        <w:color w:val="00AEC7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2" w15:restartNumberingAfterBreak="0">
    <w:nsid w:val="1A445009"/>
    <w:multiLevelType w:val="hybridMultilevel"/>
    <w:tmpl w:val="52CAAACC"/>
    <w:lvl w:ilvl="0" w:tplc="F54E5A3C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  <w:bCs w:val="0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2CA867F0"/>
    <w:multiLevelType w:val="hybridMultilevel"/>
    <w:tmpl w:val="7FE8491C"/>
    <w:lvl w:ilvl="0" w:tplc="45B20B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9F"/>
    <w:rsid w:val="000241BE"/>
    <w:rsid w:val="000262A7"/>
    <w:rsid w:val="00027C38"/>
    <w:rsid w:val="000775B8"/>
    <w:rsid w:val="00125AB7"/>
    <w:rsid w:val="001F3903"/>
    <w:rsid w:val="00252B52"/>
    <w:rsid w:val="0027444C"/>
    <w:rsid w:val="002A02A3"/>
    <w:rsid w:val="002E405C"/>
    <w:rsid w:val="00313BA9"/>
    <w:rsid w:val="003469DC"/>
    <w:rsid w:val="004C756D"/>
    <w:rsid w:val="004E4379"/>
    <w:rsid w:val="00507746"/>
    <w:rsid w:val="005501DE"/>
    <w:rsid w:val="00560D4A"/>
    <w:rsid w:val="005B4C85"/>
    <w:rsid w:val="005F1990"/>
    <w:rsid w:val="00774CD5"/>
    <w:rsid w:val="007B1C1B"/>
    <w:rsid w:val="007E4C04"/>
    <w:rsid w:val="0087364D"/>
    <w:rsid w:val="00912438"/>
    <w:rsid w:val="0091476E"/>
    <w:rsid w:val="00A551AE"/>
    <w:rsid w:val="00AB074D"/>
    <w:rsid w:val="00B24F60"/>
    <w:rsid w:val="00B7210B"/>
    <w:rsid w:val="00BD20CD"/>
    <w:rsid w:val="00C21B20"/>
    <w:rsid w:val="00D11FF6"/>
    <w:rsid w:val="00D9524F"/>
    <w:rsid w:val="00F1134D"/>
    <w:rsid w:val="00F64C9F"/>
    <w:rsid w:val="00F9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3158B"/>
  <w15:chartTrackingRefBased/>
  <w15:docId w15:val="{96275CC8-AF58-49EC-99BC-867D3D35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4C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4C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4C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9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C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4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darnasokolov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vodarnasokolovs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C7FD0-A4DE-4D63-AC2B-3C807408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Kaprová</dc:creator>
  <cp:keywords/>
  <dc:description/>
  <cp:lastModifiedBy>Marta Hudáková</cp:lastModifiedBy>
  <cp:revision>3</cp:revision>
  <cp:lastPrinted>2021-11-19T06:42:00Z</cp:lastPrinted>
  <dcterms:created xsi:type="dcterms:W3CDTF">2021-11-19T10:40:00Z</dcterms:created>
  <dcterms:modified xsi:type="dcterms:W3CDTF">2021-11-19T10:42:00Z</dcterms:modified>
</cp:coreProperties>
</file>